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4"/>
        <w:gridCol w:w="4089"/>
        <w:gridCol w:w="1701"/>
        <w:gridCol w:w="2688"/>
      </w:tblGrid>
      <w:tr w:rsidR="007D4BC8" w14:paraId="0B22F715" w14:textId="77777777" w:rsidTr="007D4BC8">
        <w:tc>
          <w:tcPr>
            <w:tcW w:w="584" w:type="dxa"/>
          </w:tcPr>
          <w:p w14:paraId="072ABA51" w14:textId="56201524" w:rsidR="007D4BC8" w:rsidRDefault="007D4BC8">
            <w:r>
              <w:t>Lp.</w:t>
            </w:r>
          </w:p>
        </w:tc>
        <w:tc>
          <w:tcPr>
            <w:tcW w:w="4089" w:type="dxa"/>
          </w:tcPr>
          <w:p w14:paraId="414EEF38" w14:textId="2AE3FB41" w:rsidR="007D4BC8" w:rsidRDefault="007D4BC8">
            <w:r>
              <w:t>Element</w:t>
            </w:r>
          </w:p>
        </w:tc>
        <w:tc>
          <w:tcPr>
            <w:tcW w:w="1701" w:type="dxa"/>
          </w:tcPr>
          <w:p w14:paraId="0C3C18C1" w14:textId="24F444AB" w:rsidR="007D4BC8" w:rsidRDefault="007D4BC8">
            <w:r>
              <w:t>Ilość</w:t>
            </w:r>
          </w:p>
        </w:tc>
        <w:tc>
          <w:tcPr>
            <w:tcW w:w="2688" w:type="dxa"/>
          </w:tcPr>
          <w:p w14:paraId="2B9EEE26" w14:textId="0B2C6B27" w:rsidR="007D4BC8" w:rsidRDefault="007D4BC8">
            <w:r>
              <w:t>Powierzchnia w dm</w:t>
            </w:r>
            <w:r>
              <w:rPr>
                <w:vertAlign w:val="superscript"/>
              </w:rPr>
              <w:t>2</w:t>
            </w:r>
          </w:p>
        </w:tc>
      </w:tr>
      <w:tr w:rsidR="00694905" w14:paraId="3FDF6B95" w14:textId="77777777" w:rsidTr="007D4BC8">
        <w:tc>
          <w:tcPr>
            <w:tcW w:w="584" w:type="dxa"/>
          </w:tcPr>
          <w:p w14:paraId="16EAFFAB" w14:textId="220BF125" w:rsidR="00694905" w:rsidRDefault="00694905">
            <w:r>
              <w:t>1.</w:t>
            </w:r>
          </w:p>
        </w:tc>
        <w:tc>
          <w:tcPr>
            <w:tcW w:w="8478" w:type="dxa"/>
            <w:gridSpan w:val="3"/>
          </w:tcPr>
          <w:p w14:paraId="04CCCCF4" w14:textId="1F7AF048" w:rsidR="00694905" w:rsidRDefault="00694905">
            <w:r>
              <w:t>Ołtarz boczny prawy</w:t>
            </w:r>
          </w:p>
        </w:tc>
      </w:tr>
      <w:tr w:rsidR="007D4BC8" w14:paraId="54514349" w14:textId="77777777" w:rsidTr="007D4BC8">
        <w:tc>
          <w:tcPr>
            <w:tcW w:w="584" w:type="dxa"/>
          </w:tcPr>
          <w:p w14:paraId="66D0B59F" w14:textId="7D8F9EE1" w:rsidR="007D4BC8" w:rsidRDefault="007D4BC8">
            <w:r>
              <w:t>a.</w:t>
            </w:r>
          </w:p>
        </w:tc>
        <w:tc>
          <w:tcPr>
            <w:tcW w:w="4089" w:type="dxa"/>
          </w:tcPr>
          <w:p w14:paraId="792EFCC8" w14:textId="2C042F47" w:rsidR="007D4BC8" w:rsidRDefault="007D4BC8">
            <w:r>
              <w:t xml:space="preserve">Elementy </w:t>
            </w:r>
            <w:proofErr w:type="spellStart"/>
            <w:r>
              <w:t>polichromowane-architektura</w:t>
            </w:r>
            <w:proofErr w:type="spellEnd"/>
          </w:p>
        </w:tc>
        <w:tc>
          <w:tcPr>
            <w:tcW w:w="1701" w:type="dxa"/>
          </w:tcPr>
          <w:p w14:paraId="1AA473B4" w14:textId="61E81934" w:rsidR="007D4BC8" w:rsidRDefault="007D4BC8" w:rsidP="00694905">
            <w:pPr>
              <w:jc w:val="center"/>
            </w:pPr>
            <w:r>
              <w:t>1</w:t>
            </w:r>
          </w:p>
        </w:tc>
        <w:tc>
          <w:tcPr>
            <w:tcW w:w="2688" w:type="dxa"/>
          </w:tcPr>
          <w:p w14:paraId="1DCCC93F" w14:textId="285CCF6F" w:rsidR="007D4BC8" w:rsidRDefault="007D4BC8" w:rsidP="007D4BC8">
            <w:pPr>
              <w:jc w:val="center"/>
            </w:pPr>
            <w:r>
              <w:t>1540,00</w:t>
            </w:r>
          </w:p>
        </w:tc>
      </w:tr>
      <w:tr w:rsidR="007D4BC8" w14:paraId="4CB857C5" w14:textId="77777777" w:rsidTr="007D4BC8">
        <w:tc>
          <w:tcPr>
            <w:tcW w:w="584" w:type="dxa"/>
          </w:tcPr>
          <w:p w14:paraId="4761108D" w14:textId="6AAB0DA3" w:rsidR="007D4BC8" w:rsidRDefault="007D4BC8">
            <w:r>
              <w:t>b.</w:t>
            </w:r>
          </w:p>
        </w:tc>
        <w:tc>
          <w:tcPr>
            <w:tcW w:w="4089" w:type="dxa"/>
          </w:tcPr>
          <w:p w14:paraId="4C8F39B6" w14:textId="45DB3132" w:rsidR="007D4BC8" w:rsidRDefault="007D4BC8">
            <w:r>
              <w:t>Elementy złocone/srebrzone</w:t>
            </w:r>
          </w:p>
        </w:tc>
        <w:tc>
          <w:tcPr>
            <w:tcW w:w="1701" w:type="dxa"/>
          </w:tcPr>
          <w:p w14:paraId="2DA5CE10" w14:textId="201BC592" w:rsidR="007D4BC8" w:rsidRDefault="007D4BC8" w:rsidP="00694905">
            <w:pPr>
              <w:jc w:val="center"/>
            </w:pPr>
            <w:r>
              <w:t>1</w:t>
            </w:r>
          </w:p>
        </w:tc>
        <w:tc>
          <w:tcPr>
            <w:tcW w:w="2688" w:type="dxa"/>
          </w:tcPr>
          <w:p w14:paraId="1B4BF9BC" w14:textId="77252C93" w:rsidR="007D4BC8" w:rsidRDefault="007D4BC8" w:rsidP="007D4BC8">
            <w:pPr>
              <w:jc w:val="center"/>
            </w:pPr>
            <w:r>
              <w:t>1508,00</w:t>
            </w:r>
          </w:p>
        </w:tc>
      </w:tr>
      <w:tr w:rsidR="007D4BC8" w14:paraId="00428012" w14:textId="77777777" w:rsidTr="007D4BC8">
        <w:tc>
          <w:tcPr>
            <w:tcW w:w="584" w:type="dxa"/>
          </w:tcPr>
          <w:p w14:paraId="26F0E800" w14:textId="3E8AEDEB" w:rsidR="007D4BC8" w:rsidRDefault="007D4BC8">
            <w:r>
              <w:t>c.</w:t>
            </w:r>
          </w:p>
        </w:tc>
        <w:tc>
          <w:tcPr>
            <w:tcW w:w="4089" w:type="dxa"/>
          </w:tcPr>
          <w:p w14:paraId="570BFC6D" w14:textId="1A023641" w:rsidR="007D4BC8" w:rsidRDefault="007D4BC8">
            <w:r>
              <w:t>Elementy konstrukcyjne</w:t>
            </w:r>
          </w:p>
        </w:tc>
        <w:tc>
          <w:tcPr>
            <w:tcW w:w="1701" w:type="dxa"/>
          </w:tcPr>
          <w:p w14:paraId="01DFD5F7" w14:textId="6477382C" w:rsidR="007D4BC8" w:rsidRDefault="007D4BC8" w:rsidP="00694905">
            <w:pPr>
              <w:jc w:val="center"/>
            </w:pPr>
            <w:r>
              <w:t>1</w:t>
            </w:r>
          </w:p>
        </w:tc>
        <w:tc>
          <w:tcPr>
            <w:tcW w:w="2688" w:type="dxa"/>
          </w:tcPr>
          <w:p w14:paraId="76D26390" w14:textId="559F0A33" w:rsidR="007D4BC8" w:rsidRDefault="007D4BC8" w:rsidP="007D4BC8">
            <w:pPr>
              <w:jc w:val="center"/>
            </w:pPr>
            <w:r>
              <w:t>1540,00</w:t>
            </w:r>
          </w:p>
        </w:tc>
      </w:tr>
    </w:tbl>
    <w:p w14:paraId="61D99153" w14:textId="77777777" w:rsidR="00694905" w:rsidRDefault="00694905">
      <w:r>
        <w:t xml:space="preserve"> </w:t>
      </w:r>
    </w:p>
    <w:p w14:paraId="58CEA2D3" w14:textId="1CDC7B7D" w:rsidR="00B402A0" w:rsidRDefault="00694905">
      <w:r>
        <w:t>Lisów, 07.2024r.</w:t>
      </w:r>
    </w:p>
    <w:sectPr w:rsidR="00B402A0" w:rsidSect="007D4B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B55DC" w14:textId="77777777" w:rsidR="00D65688" w:rsidRDefault="00D65688" w:rsidP="00694905">
      <w:pPr>
        <w:spacing w:after="0" w:line="240" w:lineRule="auto"/>
      </w:pPr>
      <w:r>
        <w:separator/>
      </w:r>
    </w:p>
  </w:endnote>
  <w:endnote w:type="continuationSeparator" w:id="0">
    <w:p w14:paraId="69DB3E48" w14:textId="77777777" w:rsidR="00D65688" w:rsidRDefault="00D65688" w:rsidP="00694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172F6" w14:textId="77777777" w:rsidR="00D65688" w:rsidRDefault="00D65688" w:rsidP="00694905">
      <w:pPr>
        <w:spacing w:after="0" w:line="240" w:lineRule="auto"/>
      </w:pPr>
      <w:r>
        <w:separator/>
      </w:r>
    </w:p>
  </w:footnote>
  <w:footnote w:type="continuationSeparator" w:id="0">
    <w:p w14:paraId="55707984" w14:textId="77777777" w:rsidR="00D65688" w:rsidRDefault="00D65688" w:rsidP="00694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B6778" w14:textId="77777777" w:rsidR="00694905" w:rsidRPr="00694905" w:rsidRDefault="00694905" w:rsidP="00694905">
    <w:pPr>
      <w:spacing w:after="5" w:line="248" w:lineRule="auto"/>
      <w:ind w:firstLine="4"/>
      <w:jc w:val="center"/>
      <w:rPr>
        <w:rFonts w:ascii="Calibri" w:eastAsia="Calibri" w:hAnsi="Calibri" w:cs="Calibri"/>
        <w:b/>
        <w:bCs/>
        <w:color w:val="000000"/>
        <w:sz w:val="28"/>
        <w:szCs w:val="28"/>
        <w:lang w:eastAsia="pl-PL"/>
      </w:rPr>
    </w:pPr>
    <w:bookmarkStart w:id="0" w:name="_Hlk165322019"/>
    <w:r w:rsidRPr="00694905">
      <w:rPr>
        <w:rFonts w:ascii="Calibri" w:eastAsia="Calibri" w:hAnsi="Calibri" w:cs="Calibri"/>
        <w:b/>
        <w:bCs/>
        <w:color w:val="000000"/>
        <w:sz w:val="28"/>
        <w:szCs w:val="28"/>
        <w:lang w:eastAsia="pl-PL"/>
      </w:rPr>
      <w:t>„Prace konserwatorskie przy ołtarzu bocznym Św. Józefa i Św. Antoniego w kościele parafialnym pod wezwaniem Św. Mikołaja w Lisowie”</w:t>
    </w:r>
  </w:p>
  <w:bookmarkEnd w:id="0"/>
  <w:p w14:paraId="3A8C998A" w14:textId="77777777" w:rsidR="00694905" w:rsidRDefault="006949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6C"/>
    <w:rsid w:val="00493A6C"/>
    <w:rsid w:val="00694905"/>
    <w:rsid w:val="007D4BC8"/>
    <w:rsid w:val="00815008"/>
    <w:rsid w:val="00B402A0"/>
    <w:rsid w:val="00D6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B8BB"/>
  <w15:chartTrackingRefBased/>
  <w15:docId w15:val="{B7D8D09C-4DB4-4AC7-AD56-24970FA9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4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905"/>
  </w:style>
  <w:style w:type="paragraph" w:styleId="Stopka">
    <w:name w:val="footer"/>
    <w:basedOn w:val="Normalny"/>
    <w:link w:val="StopkaZnak"/>
    <w:uiPriority w:val="99"/>
    <w:unhideWhenUsed/>
    <w:rsid w:val="00694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180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Marcjan</dc:creator>
  <cp:keywords/>
  <dc:description/>
  <cp:lastModifiedBy>Paweł Marcjan</cp:lastModifiedBy>
  <cp:revision>3</cp:revision>
  <cp:lastPrinted>2024-07-16T09:00:00Z</cp:lastPrinted>
  <dcterms:created xsi:type="dcterms:W3CDTF">2024-07-16T08:53:00Z</dcterms:created>
  <dcterms:modified xsi:type="dcterms:W3CDTF">2024-07-16T09:00:00Z</dcterms:modified>
</cp:coreProperties>
</file>