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05" w:rsidRPr="00F0529E" w:rsidRDefault="004A1C75" w:rsidP="00890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Morawica, dn. 14</w:t>
      </w:r>
      <w:r w:rsidR="0089003B" w:rsidRPr="00F0529E">
        <w:rPr>
          <w:rFonts w:ascii="Times New Roman" w:hAnsi="Times New Roman" w:cs="Times New Roman"/>
          <w:sz w:val="24"/>
          <w:szCs w:val="24"/>
        </w:rPr>
        <w:t>.07.2015 r.</w:t>
      </w:r>
    </w:p>
    <w:p w:rsidR="0089003B" w:rsidRPr="00F0529E" w:rsidRDefault="00F3768B" w:rsidP="0089003B">
      <w:pPr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t>OS.4421.1.2014.HB</w:t>
      </w:r>
    </w:p>
    <w:p w:rsidR="00F3768B" w:rsidRPr="00F0529E" w:rsidRDefault="00F3768B" w:rsidP="0089003B">
      <w:pPr>
        <w:rPr>
          <w:rFonts w:ascii="Times New Roman" w:hAnsi="Times New Roman" w:cs="Times New Roman"/>
          <w:sz w:val="24"/>
          <w:szCs w:val="24"/>
        </w:rPr>
      </w:pPr>
    </w:p>
    <w:p w:rsidR="00F3768B" w:rsidRPr="00F0529E" w:rsidRDefault="00F3768B" w:rsidP="00F37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9E">
        <w:rPr>
          <w:rFonts w:ascii="Times New Roman" w:hAnsi="Times New Roman" w:cs="Times New Roman"/>
          <w:b/>
          <w:sz w:val="28"/>
          <w:szCs w:val="28"/>
        </w:rPr>
        <w:t>Zaproszenie do konsultacji</w:t>
      </w:r>
    </w:p>
    <w:p w:rsidR="00F3768B" w:rsidRPr="00F0529E" w:rsidRDefault="00F3768B" w:rsidP="00F3768B">
      <w:pPr>
        <w:rPr>
          <w:rFonts w:ascii="Times New Roman" w:hAnsi="Times New Roman" w:cs="Times New Roman"/>
          <w:sz w:val="24"/>
          <w:szCs w:val="24"/>
        </w:rPr>
      </w:pPr>
    </w:p>
    <w:p w:rsidR="00F3768B" w:rsidRPr="00F0529E" w:rsidRDefault="00F3768B" w:rsidP="00F3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t xml:space="preserve">Wójt Gminy Morawica zaprasza organizacje pozarządowe i podmioty wymienione </w:t>
      </w:r>
      <w:r w:rsidR="00F0529E">
        <w:rPr>
          <w:rFonts w:ascii="Times New Roman" w:hAnsi="Times New Roman" w:cs="Times New Roman"/>
          <w:sz w:val="24"/>
          <w:szCs w:val="24"/>
        </w:rPr>
        <w:br/>
      </w:r>
      <w:r w:rsidRPr="00F0529E">
        <w:rPr>
          <w:rFonts w:ascii="Times New Roman" w:hAnsi="Times New Roman" w:cs="Times New Roman"/>
          <w:sz w:val="24"/>
          <w:szCs w:val="24"/>
        </w:rPr>
        <w:t xml:space="preserve">w art. 3 ust. 3 ustawy z dnia 24 kwietnia 2003 r. o działalności pożytku publicznego </w:t>
      </w:r>
      <w:r w:rsidR="00F0529E">
        <w:rPr>
          <w:rFonts w:ascii="Times New Roman" w:hAnsi="Times New Roman" w:cs="Times New Roman"/>
          <w:sz w:val="24"/>
          <w:szCs w:val="24"/>
        </w:rPr>
        <w:br/>
      </w:r>
      <w:r w:rsidRPr="00F0529E">
        <w:rPr>
          <w:rFonts w:ascii="Times New Roman" w:hAnsi="Times New Roman" w:cs="Times New Roman"/>
          <w:sz w:val="24"/>
          <w:szCs w:val="24"/>
        </w:rPr>
        <w:t>i o wolontariacie (</w:t>
      </w:r>
      <w:proofErr w:type="spellStart"/>
      <w:r w:rsidRPr="00F0529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0529E">
        <w:rPr>
          <w:rFonts w:ascii="Times New Roman" w:hAnsi="Times New Roman" w:cs="Times New Roman"/>
          <w:sz w:val="24"/>
          <w:szCs w:val="24"/>
        </w:rPr>
        <w:t xml:space="preserve">. Nr 96, poz. 873 z </w:t>
      </w:r>
      <w:proofErr w:type="spellStart"/>
      <w:r w:rsidRPr="00F052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529E">
        <w:rPr>
          <w:rFonts w:ascii="Times New Roman" w:hAnsi="Times New Roman" w:cs="Times New Roman"/>
          <w:sz w:val="24"/>
          <w:szCs w:val="24"/>
        </w:rPr>
        <w:t xml:space="preserve">. zm.) do udziału w konsultacjach społecznych </w:t>
      </w:r>
      <w:r w:rsidR="00F3469D" w:rsidRPr="00F0529E">
        <w:rPr>
          <w:rFonts w:ascii="Times New Roman" w:hAnsi="Times New Roman" w:cs="Times New Roman"/>
          <w:sz w:val="24"/>
          <w:szCs w:val="24"/>
        </w:rPr>
        <w:t>związanych z planem podjęcia u</w:t>
      </w:r>
      <w:r w:rsidRPr="00F0529E">
        <w:rPr>
          <w:rFonts w:ascii="Times New Roman" w:hAnsi="Times New Roman" w:cs="Times New Roman"/>
          <w:sz w:val="24"/>
          <w:szCs w:val="24"/>
        </w:rPr>
        <w:t xml:space="preserve">chwały Rady Gminy Morawica w sprawie powierzenia Miastu Kielce części zadań oświatowych Gminy Morawica. </w:t>
      </w:r>
    </w:p>
    <w:p w:rsidR="00F3469D" w:rsidRPr="00F0529E" w:rsidRDefault="00F3469D" w:rsidP="00F37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9E">
        <w:rPr>
          <w:rFonts w:ascii="Times New Roman" w:hAnsi="Times New Roman" w:cs="Times New Roman"/>
          <w:b/>
          <w:sz w:val="24"/>
          <w:szCs w:val="24"/>
        </w:rPr>
        <w:t>Przedmiot konsultacji</w:t>
      </w:r>
    </w:p>
    <w:p w:rsidR="00F3469D" w:rsidRPr="00F0529E" w:rsidRDefault="00F3469D" w:rsidP="00F3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t>Przedmiotem konsultacji jest podjęcie przez Radę Gminy Morawica uchwały w sprawie powierzenia Miastu Kielce części zadań oświatowych Gminy Morawica.</w:t>
      </w:r>
    </w:p>
    <w:p w:rsidR="00F3469D" w:rsidRPr="00F0529E" w:rsidRDefault="00F3469D" w:rsidP="00F37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9E">
        <w:rPr>
          <w:rFonts w:ascii="Times New Roman" w:hAnsi="Times New Roman" w:cs="Times New Roman"/>
          <w:b/>
          <w:sz w:val="24"/>
          <w:szCs w:val="24"/>
        </w:rPr>
        <w:t>Adresaci konsultacji</w:t>
      </w:r>
    </w:p>
    <w:p w:rsidR="00F3469D" w:rsidRPr="00F0529E" w:rsidRDefault="001F4A52" w:rsidP="00F3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t xml:space="preserve">Organizacje pozarządowe </w:t>
      </w:r>
      <w:r w:rsidR="00020F91" w:rsidRPr="00F0529E">
        <w:rPr>
          <w:rFonts w:ascii="Times New Roman" w:hAnsi="Times New Roman" w:cs="Times New Roman"/>
          <w:sz w:val="24"/>
          <w:szCs w:val="24"/>
        </w:rPr>
        <w:t xml:space="preserve">prowadzące swoją działalność na obszarze Gminy Morawica </w:t>
      </w:r>
      <w:r w:rsidR="00F0529E">
        <w:rPr>
          <w:rFonts w:ascii="Times New Roman" w:hAnsi="Times New Roman" w:cs="Times New Roman"/>
          <w:sz w:val="24"/>
          <w:szCs w:val="24"/>
        </w:rPr>
        <w:br/>
      </w:r>
      <w:r w:rsidRPr="00F0529E">
        <w:rPr>
          <w:rFonts w:ascii="Times New Roman" w:hAnsi="Times New Roman" w:cs="Times New Roman"/>
          <w:sz w:val="24"/>
          <w:szCs w:val="24"/>
        </w:rPr>
        <w:t>i podmioty wymienione w art. 3 ust. 3 ustawy z dnia 24 kwietnia 2003 r. o działalności pożytku publicznego i o wolontariacie (</w:t>
      </w:r>
      <w:proofErr w:type="spellStart"/>
      <w:r w:rsidRPr="00F0529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0529E">
        <w:rPr>
          <w:rFonts w:ascii="Times New Roman" w:hAnsi="Times New Roman" w:cs="Times New Roman"/>
          <w:sz w:val="24"/>
          <w:szCs w:val="24"/>
        </w:rPr>
        <w:t xml:space="preserve">. Nr 96, poz. 873 z </w:t>
      </w:r>
      <w:proofErr w:type="spellStart"/>
      <w:r w:rsidRPr="00F052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529E">
        <w:rPr>
          <w:rFonts w:ascii="Times New Roman" w:hAnsi="Times New Roman" w:cs="Times New Roman"/>
          <w:sz w:val="24"/>
          <w:szCs w:val="24"/>
        </w:rPr>
        <w:t xml:space="preserve">. zm.). </w:t>
      </w:r>
      <w:r w:rsidR="00020F91" w:rsidRPr="00F0529E">
        <w:rPr>
          <w:rFonts w:ascii="Times New Roman" w:hAnsi="Times New Roman" w:cs="Times New Roman"/>
          <w:sz w:val="24"/>
          <w:szCs w:val="24"/>
        </w:rPr>
        <w:t>Warunkiem udziału organizacji w konsultacjach jest podanie następujących informacji: nazwa, adres, dane rejestrowe, osoby uprawnione do reprezentowania organizacji oraz imię i nazwisko osoby zgłaszającej udział organizacji w konsultacjach, telefon.</w:t>
      </w:r>
    </w:p>
    <w:p w:rsidR="00020F91" w:rsidRPr="00F0529E" w:rsidRDefault="00020F91" w:rsidP="00F37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9E">
        <w:rPr>
          <w:rFonts w:ascii="Times New Roman" w:hAnsi="Times New Roman" w:cs="Times New Roman"/>
          <w:b/>
          <w:sz w:val="24"/>
          <w:szCs w:val="24"/>
        </w:rPr>
        <w:t>Forma konsultacji i termin składania opinii</w:t>
      </w:r>
    </w:p>
    <w:p w:rsidR="00020F91" w:rsidRPr="00F0529E" w:rsidRDefault="00020F91" w:rsidP="00F3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t xml:space="preserve">Opinie, uwagi oraz propozycje w zakresie projektu uchwały w sprawie powierzenia Miastu Kielce części zadań oświatowych Gminy Morawica </w:t>
      </w:r>
      <w:r w:rsidR="00BB43B2" w:rsidRPr="00F0529E">
        <w:rPr>
          <w:rFonts w:ascii="Times New Roman" w:hAnsi="Times New Roman" w:cs="Times New Roman"/>
          <w:sz w:val="24"/>
          <w:szCs w:val="24"/>
        </w:rPr>
        <w:t xml:space="preserve">powinny być zgłaszane </w:t>
      </w:r>
      <w:r w:rsidRPr="00F0529E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BB43B2" w:rsidRPr="00F0529E">
        <w:rPr>
          <w:rFonts w:ascii="Times New Roman" w:hAnsi="Times New Roman" w:cs="Times New Roman"/>
          <w:sz w:val="24"/>
          <w:szCs w:val="24"/>
        </w:rPr>
        <w:t xml:space="preserve">przez uprawnione statutowo organy do reprezentowania organizacji </w:t>
      </w:r>
      <w:r w:rsidRPr="00F0529E">
        <w:rPr>
          <w:rFonts w:ascii="Times New Roman" w:hAnsi="Times New Roman" w:cs="Times New Roman"/>
          <w:sz w:val="24"/>
          <w:szCs w:val="24"/>
        </w:rPr>
        <w:t>poprzez wypełnienie i złożenie wskazanego formularza dostępnego w załączniku. Dopuszcza się także zgłoszenie opinii, uwag i propozycji w formie elektronicznej w przypadku ich jednoczesnego przesłania drogą pisemną.</w:t>
      </w:r>
      <w:r w:rsidR="004A1C75">
        <w:rPr>
          <w:rFonts w:ascii="Times New Roman" w:hAnsi="Times New Roman" w:cs="Times New Roman"/>
          <w:sz w:val="24"/>
          <w:szCs w:val="24"/>
        </w:rPr>
        <w:t xml:space="preserve"> </w:t>
      </w:r>
      <w:r w:rsidR="004A1C75" w:rsidRPr="00F0529E">
        <w:rPr>
          <w:rFonts w:ascii="Times New Roman" w:hAnsi="Times New Roman" w:cs="Times New Roman"/>
          <w:sz w:val="24"/>
          <w:szCs w:val="24"/>
        </w:rPr>
        <w:t>Opinie, uwagi oraz propozycje</w:t>
      </w:r>
      <w:r w:rsidRPr="00F0529E">
        <w:rPr>
          <w:rFonts w:ascii="Times New Roman" w:hAnsi="Times New Roman" w:cs="Times New Roman"/>
          <w:sz w:val="24"/>
          <w:szCs w:val="24"/>
        </w:rPr>
        <w:t xml:space="preserve"> </w:t>
      </w:r>
      <w:r w:rsidR="004A1C75">
        <w:rPr>
          <w:rFonts w:ascii="Times New Roman" w:hAnsi="Times New Roman" w:cs="Times New Roman"/>
          <w:sz w:val="24"/>
          <w:szCs w:val="24"/>
        </w:rPr>
        <w:t xml:space="preserve">w sprawie można składać od dnia 14.07.2015 r. do dnia 28.07.2015 r. Wyniki przeprowadzonych konsultacji zostaną </w:t>
      </w:r>
      <w:r w:rsidR="00561C6E">
        <w:rPr>
          <w:rFonts w:ascii="Times New Roman" w:hAnsi="Times New Roman" w:cs="Times New Roman"/>
          <w:sz w:val="24"/>
          <w:szCs w:val="24"/>
        </w:rPr>
        <w:t>zamieszczone</w:t>
      </w:r>
      <w:r w:rsidR="004A1C75">
        <w:rPr>
          <w:rFonts w:ascii="Times New Roman" w:hAnsi="Times New Roman" w:cs="Times New Roman"/>
          <w:sz w:val="24"/>
          <w:szCs w:val="24"/>
        </w:rPr>
        <w:t xml:space="preserve"> w protokole w terminie 14 dni od terminu zakończenia konsultacji </w:t>
      </w:r>
      <w:r w:rsidR="00561C6E">
        <w:rPr>
          <w:rFonts w:ascii="Times New Roman" w:hAnsi="Times New Roman" w:cs="Times New Roman"/>
          <w:sz w:val="24"/>
          <w:szCs w:val="24"/>
        </w:rPr>
        <w:t xml:space="preserve">i opublikowane </w:t>
      </w:r>
      <w:r w:rsidR="004A1C75">
        <w:rPr>
          <w:rFonts w:ascii="Times New Roman" w:hAnsi="Times New Roman" w:cs="Times New Roman"/>
          <w:sz w:val="24"/>
          <w:szCs w:val="24"/>
        </w:rPr>
        <w:t>w Biuletynie Informacji Publicznej oraz na stronie internetowej Gminy Morawica</w:t>
      </w:r>
      <w:r w:rsidR="00561C6E">
        <w:rPr>
          <w:rFonts w:ascii="Times New Roman" w:hAnsi="Times New Roman" w:cs="Times New Roman"/>
          <w:sz w:val="24"/>
          <w:szCs w:val="24"/>
        </w:rPr>
        <w:t>.</w:t>
      </w:r>
      <w:r w:rsidR="004A1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29" w:rsidRPr="00F0529E" w:rsidRDefault="00180E29" w:rsidP="00F37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9E">
        <w:rPr>
          <w:rFonts w:ascii="Times New Roman" w:hAnsi="Times New Roman" w:cs="Times New Roman"/>
          <w:b/>
          <w:sz w:val="24"/>
          <w:szCs w:val="24"/>
        </w:rPr>
        <w:t>Miejsce konsultacji</w:t>
      </w:r>
    </w:p>
    <w:p w:rsidR="000B4E5E" w:rsidRPr="00F0529E" w:rsidRDefault="00180E29" w:rsidP="00F3768B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t xml:space="preserve">Urząd Gminy w Morawicy ul. Spacerowa 7, 26-026 Morawica, </w:t>
      </w:r>
      <w:r w:rsidR="000B4E5E" w:rsidRPr="00F0529E">
        <w:rPr>
          <w:rFonts w:ascii="Times New Roman" w:hAnsi="Times New Roman" w:cs="Times New Roman"/>
          <w:sz w:val="24"/>
          <w:szCs w:val="24"/>
        </w:rPr>
        <w:t xml:space="preserve">Wieloosobowe stanowisko </w:t>
      </w:r>
      <w:r w:rsidR="00F0529E">
        <w:rPr>
          <w:rFonts w:ascii="Times New Roman" w:hAnsi="Times New Roman" w:cs="Times New Roman"/>
          <w:sz w:val="24"/>
          <w:szCs w:val="24"/>
        </w:rPr>
        <w:br/>
      </w:r>
      <w:r w:rsidR="000B4E5E" w:rsidRPr="00F0529E">
        <w:rPr>
          <w:rFonts w:ascii="Times New Roman" w:hAnsi="Times New Roman" w:cs="Times New Roman"/>
          <w:sz w:val="24"/>
          <w:szCs w:val="24"/>
        </w:rPr>
        <w:t>ds. oświaty, pokój nr 17.</w:t>
      </w:r>
    </w:p>
    <w:p w:rsidR="000B4E5E" w:rsidRPr="00F0529E" w:rsidRDefault="000B4E5E" w:rsidP="00F376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9E">
        <w:rPr>
          <w:rFonts w:ascii="Times New Roman" w:hAnsi="Times New Roman" w:cs="Times New Roman"/>
          <w:b/>
          <w:sz w:val="24"/>
          <w:szCs w:val="24"/>
        </w:rPr>
        <w:t>Jednostka odpowiedzialna za przeprowadzenie konsultacji</w:t>
      </w:r>
    </w:p>
    <w:p w:rsidR="000B4E5E" w:rsidRPr="00F0529E" w:rsidRDefault="000B4E5E" w:rsidP="000B4E5E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E">
        <w:rPr>
          <w:rFonts w:ascii="Times New Roman" w:hAnsi="Times New Roman" w:cs="Times New Roman"/>
          <w:sz w:val="24"/>
          <w:szCs w:val="24"/>
        </w:rPr>
        <w:lastRenderedPageBreak/>
        <w:t xml:space="preserve">Urząd Gminy w Morawicy ul. Spacerowa 7, 26-026 Morawica, Wieloosobowe stanowisko </w:t>
      </w:r>
      <w:r w:rsidR="00F0529E">
        <w:rPr>
          <w:rFonts w:ascii="Times New Roman" w:hAnsi="Times New Roman" w:cs="Times New Roman"/>
          <w:sz w:val="24"/>
          <w:szCs w:val="24"/>
        </w:rPr>
        <w:br/>
      </w:r>
      <w:r w:rsidRPr="00F0529E">
        <w:rPr>
          <w:rFonts w:ascii="Times New Roman" w:hAnsi="Times New Roman" w:cs="Times New Roman"/>
          <w:sz w:val="24"/>
          <w:szCs w:val="24"/>
        </w:rPr>
        <w:t>ds. oświaty, pokój nr 17.</w:t>
      </w:r>
    </w:p>
    <w:p w:rsidR="000B4E5E" w:rsidRDefault="000B4E5E" w:rsidP="00F3768B">
      <w:pPr>
        <w:jc w:val="both"/>
        <w:rPr>
          <w:b/>
        </w:rPr>
      </w:pPr>
    </w:p>
    <w:p w:rsidR="00180E29" w:rsidRPr="00180E29" w:rsidRDefault="00180E29" w:rsidP="00F3768B">
      <w:pPr>
        <w:jc w:val="both"/>
      </w:pPr>
      <w:r>
        <w:t xml:space="preserve"> </w:t>
      </w:r>
    </w:p>
    <w:p w:rsidR="00F3768B" w:rsidRPr="00F3768B" w:rsidRDefault="00F3768B" w:rsidP="00F3768B">
      <w:pPr>
        <w:jc w:val="both"/>
      </w:pPr>
    </w:p>
    <w:sectPr w:rsidR="00F3768B" w:rsidRPr="00F3768B" w:rsidSect="0095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003B"/>
    <w:rsid w:val="00020F91"/>
    <w:rsid w:val="000B4E5E"/>
    <w:rsid w:val="00180E29"/>
    <w:rsid w:val="001F4A52"/>
    <w:rsid w:val="004A1C75"/>
    <w:rsid w:val="00561C6E"/>
    <w:rsid w:val="0089003B"/>
    <w:rsid w:val="00957C05"/>
    <w:rsid w:val="00BB43B2"/>
    <w:rsid w:val="00F0529E"/>
    <w:rsid w:val="00F3469D"/>
    <w:rsid w:val="00F3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Bielawska</dc:creator>
  <cp:keywords/>
  <dc:description/>
  <cp:lastModifiedBy>Małgorzata Bielawska</cp:lastModifiedBy>
  <cp:revision>9</cp:revision>
  <dcterms:created xsi:type="dcterms:W3CDTF">2015-07-13T12:40:00Z</dcterms:created>
  <dcterms:modified xsi:type="dcterms:W3CDTF">2015-07-13T15:04:00Z</dcterms:modified>
</cp:coreProperties>
</file>